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971789" w14:textId="77777777" w:rsidR="00BE146C" w:rsidRDefault="00E5138D">
      <w:pPr>
        <w:pStyle w:val="Heading1"/>
        <w:spacing w:line="240" w:lineRule="auto"/>
        <w:jc w:val="both"/>
        <w:rPr>
          <w:rFonts w:ascii="Calibri"/>
          <w:szCs w:val="24"/>
          <w:u w:val="single" w:color="A4A4A4"/>
        </w:rPr>
      </w:pPr>
      <w:r>
        <w:rPr>
          <w:rFonts w:ascii="Calibri" w:eastAsia="SimSun" w:hAnsi="Calibri" w:cs="Calibri"/>
          <w:szCs w:val="24"/>
          <w:u w:val="single" w:color="A4A4A4"/>
        </w:rPr>
        <w:t xml:space="preserve">Anthony Solomon         </w:t>
      </w:r>
      <w:r>
        <w:rPr>
          <w:rFonts w:ascii="Calibri"/>
          <w:szCs w:val="24"/>
          <w:u w:val="single" w:color="A4A4A4"/>
        </w:rPr>
        <w:t>Metro, Atlanta GA. (</w:t>
      </w:r>
      <w:proofErr w:type="gramStart"/>
      <w:r>
        <w:rPr>
          <w:rFonts w:ascii="Calibri"/>
          <w:szCs w:val="24"/>
          <w:u w:val="single" w:color="A4A4A4"/>
        </w:rPr>
        <w:t>678)779-1100-tonydeon6900@gmail.com</w:t>
      </w:r>
      <w:proofErr w:type="gramEnd"/>
    </w:p>
    <w:p w14:paraId="076EE0BA" w14:textId="77777777" w:rsidR="00BE146C" w:rsidRDefault="00E5138D">
      <w:pPr>
        <w:pStyle w:val="Heading1"/>
        <w:jc w:val="both"/>
        <w:rPr>
          <w:rFonts w:ascii="Calibri" w:eastAsia="SimSun" w:hAnsi="Calibri" w:cs="Calibri"/>
          <w:sz w:val="16"/>
          <w:szCs w:val="16"/>
        </w:rPr>
      </w:pPr>
      <w:r>
        <w:rPr>
          <w:rFonts w:ascii="Calibri" w:eastAsia="SimSun" w:hAnsi="Calibri" w:cs="Calibri"/>
          <w:sz w:val="16"/>
          <w:szCs w:val="16"/>
        </w:rPr>
        <w:t>Professional Experience</w:t>
      </w:r>
    </w:p>
    <w:p w14:paraId="43B00002" w14:textId="77777777" w:rsidR="00BE146C" w:rsidRDefault="00E5138D">
      <w:pPr>
        <w:rPr>
          <w:rFonts w:ascii="Calibri" w:eastAsia="SimSun" w:hAnsi="Calibri" w:cs="Calibri"/>
          <w:bCs/>
          <w:sz w:val="16"/>
          <w:szCs w:val="16"/>
          <w:u w:val="single"/>
        </w:rPr>
      </w:pPr>
      <w:r>
        <w:rPr>
          <w:rFonts w:ascii="Calibri" w:eastAsia="SimSun" w:hAnsi="Calibri" w:cs="Calibri"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8331D6C" wp14:editId="7BFC87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92240" cy="19050"/>
                <wp:effectExtent l="0" t="0" r="0" b="0"/>
                <wp:wrapNone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C6E91" id="shape1025" o:spid="_x0000_s1026" style="position:absolute;margin-left:0;margin-top:0;width:511.2pt;height:1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" fillcolor="#aca899" stroked="f">
                <w10:anchorlock/>
              </v:rect>
            </w:pict>
          </mc:Fallback>
        </mc:AlternateContent>
      </w:r>
    </w:p>
    <w:p w14:paraId="51FD2EA8" w14:textId="77777777" w:rsidR="00BE146C" w:rsidRDefault="00BE146C">
      <w:pPr>
        <w:rPr>
          <w:rFonts w:ascii="Calibri" w:eastAsia="SimSun" w:hAnsi="Calibri" w:cs="Calibri"/>
          <w:bCs/>
          <w:sz w:val="16"/>
          <w:szCs w:val="16"/>
          <w:u w:val="single"/>
        </w:rPr>
        <w:sectPr w:rsidR="00BE146C">
          <w:headerReference w:type="default" r:id="rId8"/>
          <w:type w:val="continuous"/>
          <w:pgSz w:w="12240" w:h="15840"/>
          <w:pgMar w:top="1008" w:right="1008" w:bottom="1008" w:left="1008" w:header="720" w:footer="1555" w:gutter="0"/>
          <w:cols w:space="720"/>
          <w:docGrid w:linePitch="360"/>
        </w:sectPr>
      </w:pPr>
    </w:p>
    <w:p w14:paraId="78F3CC61" w14:textId="77777777" w:rsidR="00BE146C" w:rsidRDefault="00E5138D">
      <w:pPr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bCs/>
          <w:sz w:val="16"/>
          <w:szCs w:val="16"/>
        </w:rPr>
      </w:pPr>
      <w:r>
        <w:rPr>
          <w:rFonts w:ascii="Calibri" w:eastAsia="SimSun" w:hAnsi="Calibri" w:cs="Calibri"/>
          <w:bCs/>
          <w:sz w:val="16"/>
          <w:szCs w:val="16"/>
        </w:rPr>
        <w:t>Customer Service Expert</w:t>
      </w:r>
    </w:p>
    <w:p w14:paraId="3BF48DEA" w14:textId="77777777" w:rsidR="00BE146C" w:rsidRDefault="00E5138D">
      <w:pPr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bCs/>
          <w:sz w:val="16"/>
          <w:szCs w:val="16"/>
        </w:rPr>
      </w:pPr>
      <w:r>
        <w:rPr>
          <w:rFonts w:ascii="Calibri" w:eastAsia="SimSun" w:hAnsi="Calibri" w:cs="Calibri"/>
          <w:bCs/>
          <w:sz w:val="16"/>
          <w:szCs w:val="16"/>
        </w:rPr>
        <w:t>Corporate and Social Expert</w:t>
      </w:r>
    </w:p>
    <w:p w14:paraId="2FF51A68" w14:textId="77777777" w:rsidR="00BE146C" w:rsidRDefault="00E5138D">
      <w:pPr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bCs/>
          <w:sz w:val="16"/>
          <w:szCs w:val="16"/>
        </w:rPr>
      </w:pPr>
      <w:r>
        <w:rPr>
          <w:rFonts w:ascii="Calibri" w:eastAsia="SimSun" w:hAnsi="Calibri" w:cs="Calibri"/>
          <w:bCs/>
          <w:sz w:val="16"/>
          <w:szCs w:val="16"/>
        </w:rPr>
        <w:t xml:space="preserve">Data solutions technician </w:t>
      </w:r>
    </w:p>
    <w:p w14:paraId="6902DDCC" w14:textId="77777777" w:rsidR="00BE146C" w:rsidRDefault="00E5138D">
      <w:pPr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bCs/>
          <w:sz w:val="16"/>
          <w:szCs w:val="16"/>
        </w:rPr>
      </w:pPr>
      <w:r>
        <w:rPr>
          <w:rFonts w:ascii="Calibri" w:eastAsia="SimSun" w:hAnsi="Calibri" w:cs="Calibri"/>
          <w:bCs/>
          <w:sz w:val="16"/>
          <w:szCs w:val="16"/>
        </w:rPr>
        <w:t xml:space="preserve">Microsoft Office Programs </w:t>
      </w:r>
    </w:p>
    <w:p w14:paraId="2E03C908" w14:textId="77777777" w:rsidR="00BE146C" w:rsidRDefault="00E5138D">
      <w:pPr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bCs/>
          <w:sz w:val="16"/>
          <w:szCs w:val="16"/>
        </w:rPr>
      </w:pPr>
      <w:r>
        <w:rPr>
          <w:rFonts w:ascii="Calibri" w:eastAsia="SimSun" w:hAnsi="Calibri" w:cs="Calibri"/>
          <w:bCs/>
          <w:sz w:val="16"/>
          <w:szCs w:val="16"/>
        </w:rPr>
        <w:t>Inventory Tracking and Ticketing Systems.</w:t>
      </w:r>
    </w:p>
    <w:p w14:paraId="6243FD4A" w14:textId="77777777" w:rsidR="00BE146C" w:rsidRDefault="00E5138D">
      <w:pPr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bCs/>
          <w:sz w:val="16"/>
          <w:szCs w:val="16"/>
        </w:rPr>
      </w:pPr>
      <w:r>
        <w:rPr>
          <w:rFonts w:ascii="Calibri" w:eastAsia="SimSun" w:hAnsi="Calibri" w:cs="Calibri"/>
          <w:bCs/>
          <w:sz w:val="16"/>
          <w:szCs w:val="16"/>
        </w:rPr>
        <w:t>Forklift Certified -CDL Class A -License</w:t>
      </w:r>
    </w:p>
    <w:p w14:paraId="6558E15D" w14:textId="77777777" w:rsidR="00BE146C" w:rsidRDefault="00E5138D">
      <w:pPr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bCs/>
          <w:sz w:val="16"/>
          <w:szCs w:val="16"/>
        </w:rPr>
      </w:pPr>
      <w:r>
        <w:rPr>
          <w:rFonts w:ascii="Calibri" w:eastAsia="SimSun" w:hAnsi="Calibri" w:cs="Calibri"/>
          <w:bCs/>
          <w:sz w:val="16"/>
          <w:szCs w:val="16"/>
        </w:rPr>
        <w:t xml:space="preserve">Quality Assurance </w:t>
      </w:r>
    </w:p>
    <w:p w14:paraId="1DCA92B1" w14:textId="77777777" w:rsidR="00BE146C" w:rsidRDefault="00BE146C">
      <w:pPr>
        <w:spacing w:after="0" w:line="240" w:lineRule="auto"/>
        <w:rPr>
          <w:rFonts w:ascii="Calibri" w:eastAsia="SimSun" w:hAnsi="Calibri" w:cs="Calibri"/>
          <w:bCs/>
          <w:sz w:val="16"/>
          <w:szCs w:val="16"/>
        </w:rPr>
      </w:pPr>
    </w:p>
    <w:p w14:paraId="7F6A44F9" w14:textId="77777777" w:rsidR="00BE146C" w:rsidRDefault="00E5138D">
      <w:pPr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bCs/>
          <w:sz w:val="16"/>
          <w:szCs w:val="16"/>
        </w:rPr>
      </w:pPr>
      <w:r>
        <w:rPr>
          <w:rFonts w:ascii="Calibri" w:eastAsia="SimSun" w:hAnsi="Calibri" w:cs="Calibri"/>
          <w:bCs/>
          <w:sz w:val="16"/>
          <w:szCs w:val="16"/>
        </w:rPr>
        <w:t xml:space="preserve">SAP -Inventory Control- Oracle </w:t>
      </w:r>
    </w:p>
    <w:p w14:paraId="2AE4F8E6" w14:textId="77777777" w:rsidR="00BE146C" w:rsidRDefault="00E5138D">
      <w:pPr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bCs/>
          <w:sz w:val="16"/>
          <w:szCs w:val="16"/>
        </w:rPr>
      </w:pPr>
      <w:r>
        <w:rPr>
          <w:rFonts w:ascii="Calibri" w:eastAsia="SimSun" w:hAnsi="Calibri" w:cs="Calibri"/>
          <w:bCs/>
          <w:sz w:val="16"/>
          <w:szCs w:val="16"/>
        </w:rPr>
        <w:t>Leadership Integrity</w:t>
      </w:r>
    </w:p>
    <w:p w14:paraId="2D2D4D86" w14:textId="77777777" w:rsidR="00BE146C" w:rsidRDefault="00E5138D">
      <w:pPr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bCs/>
          <w:sz w:val="16"/>
          <w:szCs w:val="16"/>
        </w:rPr>
      </w:pPr>
      <w:r>
        <w:rPr>
          <w:rFonts w:ascii="Calibri" w:eastAsia="SimSun" w:hAnsi="Calibri" w:cs="Calibri"/>
          <w:bCs/>
          <w:sz w:val="16"/>
          <w:szCs w:val="16"/>
        </w:rPr>
        <w:t>Interpersonal management professional</w:t>
      </w:r>
    </w:p>
    <w:p w14:paraId="3E03C979" w14:textId="77777777" w:rsidR="00BE146C" w:rsidRDefault="00E5138D">
      <w:pPr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bCs/>
          <w:sz w:val="16"/>
          <w:szCs w:val="16"/>
        </w:rPr>
      </w:pPr>
      <w:r>
        <w:rPr>
          <w:rFonts w:ascii="Calibri" w:eastAsia="SimSun" w:hAnsi="Calibri" w:cs="Calibri"/>
          <w:bCs/>
          <w:sz w:val="16"/>
          <w:szCs w:val="16"/>
        </w:rPr>
        <w:t>Strong communication Customer Relations</w:t>
      </w:r>
    </w:p>
    <w:p w14:paraId="3254FED9" w14:textId="77777777" w:rsidR="00BE146C" w:rsidRDefault="00E5138D">
      <w:pPr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bCs/>
          <w:sz w:val="16"/>
          <w:szCs w:val="16"/>
        </w:rPr>
      </w:pPr>
      <w:r>
        <w:rPr>
          <w:rFonts w:ascii="Calibri" w:eastAsia="SimSun" w:hAnsi="Calibri" w:cs="Calibri"/>
          <w:bCs/>
          <w:sz w:val="16"/>
          <w:szCs w:val="16"/>
        </w:rPr>
        <w:t>Problem solving abilities and Time Management Flexibility</w:t>
      </w:r>
    </w:p>
    <w:p w14:paraId="01C1A726" w14:textId="77777777" w:rsidR="00BE146C" w:rsidRDefault="00BE146C">
      <w:pPr>
        <w:tabs>
          <w:tab w:val="left" w:pos="420"/>
        </w:tabs>
        <w:spacing w:line="240" w:lineRule="auto"/>
        <w:rPr>
          <w:rFonts w:ascii="Calibri" w:eastAsia="SimSun" w:hAnsi="Calibri" w:cs="Calibri"/>
          <w:bCs/>
          <w:sz w:val="16"/>
          <w:szCs w:val="16"/>
        </w:rPr>
      </w:pPr>
    </w:p>
    <w:p w14:paraId="7D3607E3" w14:textId="77777777" w:rsidR="00BE146C" w:rsidRDefault="00BE146C">
      <w:pPr>
        <w:tabs>
          <w:tab w:val="left" w:pos="420"/>
        </w:tabs>
        <w:spacing w:line="240" w:lineRule="auto"/>
        <w:rPr>
          <w:rFonts w:ascii="Calibri" w:eastAsia="SimSun" w:hAnsi="Calibri" w:cs="Calibri"/>
          <w:bCs/>
          <w:sz w:val="16"/>
          <w:szCs w:val="16"/>
        </w:rPr>
        <w:sectPr w:rsidR="00BE146C">
          <w:type w:val="continuous"/>
          <w:pgSz w:w="12240" w:h="15840"/>
          <w:pgMar w:top="1008" w:right="1008" w:bottom="1008" w:left="1008" w:header="720" w:footer="1555" w:gutter="0"/>
          <w:cols w:num="2" w:space="720" w:equalWidth="0">
            <w:col w:w="4899" w:space="425"/>
            <w:col w:w="4899"/>
          </w:cols>
          <w:docGrid w:linePitch="360"/>
        </w:sectPr>
      </w:pPr>
    </w:p>
    <w:p w14:paraId="1CD97A51" w14:textId="77777777" w:rsidR="00BE146C" w:rsidRDefault="00E5138D">
      <w:pPr>
        <w:rPr>
          <w:rFonts w:ascii="Calibri" w:eastAsia="SimSun" w:hAnsi="Calibri" w:cs="Calibri"/>
          <w:b/>
          <w:bCs/>
          <w:sz w:val="16"/>
          <w:szCs w:val="16"/>
        </w:rPr>
      </w:pPr>
      <w:r>
        <w:rPr>
          <w:rFonts w:ascii="Calibri" w:eastAsia="SimSun" w:hAnsi="Calibri" w:cs="Calibri"/>
          <w:b/>
          <w:bCs/>
          <w:sz w:val="16"/>
          <w:szCs w:val="16"/>
        </w:rPr>
        <w:t>Career Highlights</w:t>
      </w:r>
    </w:p>
    <w:p w14:paraId="5E3640BA" w14:textId="268EFACC" w:rsidR="00BE146C" w:rsidRDefault="00E5138D">
      <w:pPr>
        <w:rPr>
          <w:rFonts w:ascii="Arial" w:eastAsia="SimSun" w:hAnsi="Arial" w:cs="Arial"/>
          <w:b/>
          <w:bCs/>
          <w:sz w:val="16"/>
          <w:szCs w:val="16"/>
        </w:rPr>
      </w:pPr>
      <w:r>
        <w:rPr>
          <w:rFonts w:ascii="Arial" w:eastAsia="SimSun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21ED268D" wp14:editId="21ECC6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92240" cy="19050"/>
                <wp:effectExtent l="0" t="0" r="0" b="0"/>
                <wp:wrapNone/>
                <wp:docPr id="1026" name="shape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87849" id="shape1026" o:spid="_x0000_s1026" style="position:absolute;margin-left:0;margin-top:0;width:511.2pt;height:1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" fillcolor="#aca899" stroked="f">
                <w10:anchorlock/>
              </v:rect>
            </w:pict>
          </mc:Fallback>
        </mc:AlternateContent>
      </w:r>
      <w:r>
        <w:rPr>
          <w:rFonts w:ascii="Arial" w:eastAsia="SimSun" w:hAnsi="Arial" w:cs="Arial"/>
          <w:b/>
          <w:bCs/>
          <w:sz w:val="16"/>
          <w:szCs w:val="16"/>
        </w:rPr>
        <w:t xml:space="preserve">Logistics Warehouse Lead                          </w:t>
      </w:r>
      <w:r>
        <w:rPr>
          <w:rFonts w:ascii="Arial" w:eastAsia="SimSun" w:hAnsi="Arial" w:cs="Arial"/>
          <w:b/>
          <w:bCs/>
          <w:sz w:val="16"/>
          <w:szCs w:val="16"/>
          <w:shd w:val="clear" w:color="auto" w:fill="FFFFFF"/>
        </w:rPr>
        <w:t xml:space="preserve">Mitsubishi </w:t>
      </w:r>
      <w:proofErr w:type="gramStart"/>
      <w:r>
        <w:rPr>
          <w:rFonts w:ascii="Arial" w:eastAsia="SimSun" w:hAnsi="Arial" w:cs="Arial"/>
          <w:b/>
          <w:bCs/>
          <w:sz w:val="16"/>
          <w:szCs w:val="16"/>
          <w:shd w:val="clear" w:color="auto" w:fill="FFFFFF"/>
        </w:rPr>
        <w:t>Electric</w:t>
      </w:r>
      <w:r>
        <w:rPr>
          <w:rFonts w:ascii="Arial" w:eastAsia="SimSun" w:hAnsi="Arial" w:cs="Arial"/>
          <w:b/>
          <w:bCs/>
          <w:sz w:val="16"/>
          <w:szCs w:val="16"/>
        </w:rPr>
        <w:t>(</w:t>
      </w:r>
      <w:proofErr w:type="gramEnd"/>
      <w:r>
        <w:rPr>
          <w:rFonts w:ascii="Arial" w:eastAsia="SimSun" w:hAnsi="Arial" w:cs="Arial"/>
          <w:b/>
          <w:bCs/>
          <w:sz w:val="16"/>
          <w:szCs w:val="16"/>
        </w:rPr>
        <w:t>Contract Position</w:t>
      </w:r>
      <w:r w:rsidR="00820F04">
        <w:rPr>
          <w:rFonts w:ascii="Arial" w:eastAsia="SimSun" w:hAnsi="Arial" w:cs="Arial"/>
          <w:b/>
          <w:bCs/>
          <w:sz w:val="16"/>
          <w:szCs w:val="16"/>
        </w:rPr>
        <w:t>)</w:t>
      </w:r>
    </w:p>
    <w:p w14:paraId="625E0E76" w14:textId="77777777" w:rsidR="00BE146C" w:rsidRDefault="00E5138D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August 2020-Current</w:t>
      </w:r>
    </w:p>
    <w:p w14:paraId="4D5DBE7A" w14:textId="77777777" w:rsidR="00BE146C" w:rsidRDefault="00E5138D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Suwanee, GA.</w:t>
      </w:r>
    </w:p>
    <w:p w14:paraId="20612098" w14:textId="77777777" w:rsidR="00BE146C" w:rsidRDefault="00E5138D">
      <w:pPr>
        <w:numPr>
          <w:ilvl w:val="0"/>
          <w:numId w:val="1"/>
        </w:num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High volume of External Customer Service </w:t>
      </w:r>
    </w:p>
    <w:p w14:paraId="492C2BA1" w14:textId="46F2F28E" w:rsidR="00BE146C" w:rsidRDefault="00E5138D">
      <w:pPr>
        <w:numPr>
          <w:ilvl w:val="0"/>
          <w:numId w:val="1"/>
        </w:numPr>
        <w:rPr>
          <w:rFonts w:ascii="Arial" w:eastAsia="Calibri" w:hAnsi="Arial" w:cs="Arial"/>
          <w:sz w:val="16"/>
          <w:szCs w:val="16"/>
        </w:rPr>
      </w:pPr>
      <w:r>
        <w:rPr>
          <w:rFonts w:ascii="Arial" w:eastAsia="SimSun" w:hAnsi="Arial" w:cs="Arial"/>
          <w:color w:val="000000"/>
          <w:sz w:val="16"/>
          <w:szCs w:val="16"/>
        </w:rPr>
        <w:t xml:space="preserve">Operate gas powered forklifts and clamps in an efficient and safe manner, including daily inspections of the </w:t>
      </w:r>
      <w:r w:rsidR="00820F04">
        <w:rPr>
          <w:rFonts w:ascii="Arial" w:eastAsia="SimSun" w:hAnsi="Arial" w:cs="Arial"/>
          <w:color w:val="000000"/>
          <w:sz w:val="16"/>
          <w:szCs w:val="16"/>
        </w:rPr>
        <w:t>equipment. Perform</w:t>
      </w:r>
      <w:r>
        <w:rPr>
          <w:rFonts w:ascii="Arial" w:eastAsia="SimSun" w:hAnsi="Arial" w:cs="Arial"/>
          <w:color w:val="000000"/>
          <w:sz w:val="16"/>
          <w:szCs w:val="16"/>
        </w:rPr>
        <w:t xml:space="preserve"> minor maintenance and adjustments.  </w:t>
      </w:r>
    </w:p>
    <w:p w14:paraId="3E92931C" w14:textId="77777777" w:rsidR="00BE146C" w:rsidRDefault="00E5138D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eastAsia="SimSun" w:hAnsi="Arial" w:cs="Arial"/>
          <w:color w:val="000000"/>
          <w:sz w:val="16"/>
          <w:szCs w:val="16"/>
        </w:rPr>
        <w:t xml:space="preserve">Loads outbound trucks and containers with material and audits the accuracy of the process. </w:t>
      </w:r>
    </w:p>
    <w:p w14:paraId="182267ED" w14:textId="77777777" w:rsidR="00BE146C" w:rsidRDefault="00E5138D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Offloads and receives material from containers and trucks.  Audit shipping manifest for accuracy and stores material. </w:t>
      </w:r>
    </w:p>
    <w:p w14:paraId="7AF99EE6" w14:textId="77777777" w:rsidR="00BE146C" w:rsidRDefault="00E5138D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Remain vigilant and cognizant of all potential theft or loss situations. 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Insures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that warehouse is secure when unattended.</w:t>
      </w:r>
    </w:p>
    <w:p w14:paraId="5551D969" w14:textId="77777777" w:rsidR="00BE146C" w:rsidRDefault="00E5138D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Follow all CTPAT guidelines </w:t>
      </w:r>
    </w:p>
    <w:p w14:paraId="400E74B9" w14:textId="77777777" w:rsidR="00BE146C" w:rsidRDefault="00E5138D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Insure and train new employees </w:t>
      </w:r>
    </w:p>
    <w:p w14:paraId="05A0C669" w14:textId="77777777" w:rsidR="00BE146C" w:rsidRDefault="00E5138D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Uploading ,stocking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, and stacking products . </w:t>
      </w:r>
    </w:p>
    <w:p w14:paraId="03E85E86" w14:textId="77777777" w:rsidR="00BE146C" w:rsidRDefault="00BE146C">
      <w:pPr>
        <w:rPr>
          <w:rFonts w:ascii="Arial" w:eastAsia="Calibri" w:hAnsi="Arial" w:cs="Arial"/>
          <w:b/>
          <w:bCs/>
          <w:sz w:val="16"/>
          <w:szCs w:val="16"/>
        </w:rPr>
      </w:pPr>
    </w:p>
    <w:p w14:paraId="047EECE3" w14:textId="77777777" w:rsidR="00BE146C" w:rsidRDefault="00E5138D">
      <w:pPr>
        <w:rPr>
          <w:rFonts w:ascii="Arial" w:eastAsia="Calibri" w:hAnsi="Arial" w:cs="Arial"/>
          <w:b/>
          <w:bCs/>
          <w:sz w:val="16"/>
          <w:szCs w:val="16"/>
        </w:rPr>
      </w:pPr>
      <w:r>
        <w:rPr>
          <w:rFonts w:ascii="Arial" w:eastAsia="Calibri" w:hAnsi="Arial" w:cs="Arial"/>
          <w:b/>
          <w:bCs/>
          <w:sz w:val="16"/>
          <w:szCs w:val="16"/>
        </w:rPr>
        <w:t xml:space="preserve">Warehouse Coordinator </w:t>
      </w:r>
      <w:r>
        <w:rPr>
          <w:rFonts w:ascii="Arial" w:eastAsia="Calibri" w:hAnsi="Arial" w:cs="Arial"/>
          <w:sz w:val="16"/>
          <w:szCs w:val="16"/>
        </w:rPr>
        <w:t xml:space="preserve">           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                American Tire Distributors</w:t>
      </w:r>
    </w:p>
    <w:p w14:paraId="14526868" w14:textId="77777777" w:rsidR="00BE146C" w:rsidRDefault="00E5138D">
      <w:pPr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December-2019-June-2020</w:t>
      </w:r>
    </w:p>
    <w:p w14:paraId="387C0A24" w14:textId="77777777" w:rsidR="00BE146C" w:rsidRDefault="00E5138D">
      <w:pPr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Tucker, GA.</w:t>
      </w:r>
    </w:p>
    <w:p w14:paraId="099DCEF0" w14:textId="77777777" w:rsidR="00BE146C" w:rsidRDefault="00E5138D">
      <w:pPr>
        <w:numPr>
          <w:ilvl w:val="0"/>
          <w:numId w:val="1"/>
        </w:numPr>
        <w:spacing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Internal and External customer interaction </w:t>
      </w:r>
    </w:p>
    <w:p w14:paraId="06188816" w14:textId="77777777" w:rsidR="00BE146C" w:rsidRDefault="00E5138D">
      <w:pPr>
        <w:numPr>
          <w:ilvl w:val="0"/>
          <w:numId w:val="1"/>
        </w:numPr>
        <w:spacing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6"/>
          <w:shd w:val="clear" w:color="auto" w:fill="FFFFFF"/>
        </w:rPr>
        <w:t xml:space="preserve">Daily use of Oracle and WMS </w:t>
      </w:r>
    </w:p>
    <w:p w14:paraId="76295EA0" w14:textId="77777777" w:rsidR="00BE146C" w:rsidRDefault="00E5138D">
      <w:pPr>
        <w:numPr>
          <w:ilvl w:val="0"/>
          <w:numId w:val="1"/>
        </w:numPr>
        <w:spacing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6"/>
          <w:shd w:val="clear" w:color="auto" w:fill="FFFFFF"/>
        </w:rPr>
        <w:t>Prioritize and pick material to fill orders and stage product for loading.</w:t>
      </w:r>
    </w:p>
    <w:p w14:paraId="2C200787" w14:textId="77777777" w:rsidR="00BE146C" w:rsidRDefault="00E5138D">
      <w:pPr>
        <w:numPr>
          <w:ilvl w:val="0"/>
          <w:numId w:val="1"/>
        </w:numPr>
        <w:spacing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6"/>
          <w:shd w:val="clear" w:color="auto" w:fill="FFFFFF"/>
        </w:rPr>
        <w:t>Compile and submit regular reports of damaged, outdated stock or supplies, over and under shipments, return of products to vendor and segregate defective product from normal flow of inventory</w:t>
      </w:r>
    </w:p>
    <w:p w14:paraId="63CD92FE" w14:textId="77777777" w:rsidR="00BE146C" w:rsidRDefault="00E5138D">
      <w:pPr>
        <w:numPr>
          <w:ilvl w:val="0"/>
          <w:numId w:val="1"/>
        </w:numPr>
        <w:spacing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6"/>
          <w:shd w:val="clear" w:color="auto" w:fill="FFFFFF"/>
        </w:rPr>
        <w:t xml:space="preserve">Assist in verifying all incoming and outgoing products for accuracy in terms of amount, </w:t>
      </w:r>
      <w:proofErr w:type="gramStart"/>
      <w:r>
        <w:rPr>
          <w:rFonts w:ascii="Arial" w:eastAsia="Times" w:hAnsi="Arial" w:cs="Arial"/>
          <w:sz w:val="16"/>
          <w:szCs w:val="16"/>
          <w:shd w:val="clear" w:color="auto" w:fill="FFFFFF"/>
        </w:rPr>
        <w:t>size</w:t>
      </w:r>
      <w:proofErr w:type="gramEnd"/>
      <w:r>
        <w:rPr>
          <w:rFonts w:ascii="Arial" w:eastAsia="Times" w:hAnsi="Arial" w:cs="Arial"/>
          <w:sz w:val="16"/>
          <w:szCs w:val="16"/>
          <w:shd w:val="clear" w:color="auto" w:fill="FFFFFF"/>
        </w:rPr>
        <w:t xml:space="preserve"> and type, informing management of inventory and supply shortages as well as assisting in actual periodic inventory counts</w:t>
      </w:r>
    </w:p>
    <w:p w14:paraId="608D0904" w14:textId="77777777" w:rsidR="00BE146C" w:rsidRDefault="00E5138D">
      <w:pPr>
        <w:numPr>
          <w:ilvl w:val="0"/>
          <w:numId w:val="1"/>
        </w:numPr>
        <w:spacing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6"/>
          <w:shd w:val="clear" w:color="auto" w:fill="FFFFFF"/>
        </w:rPr>
        <w:t xml:space="preserve">Assist in administrative tasks, such as the handling and preparation of paperwork. May assist in daily closing of the warehouse </w:t>
      </w:r>
      <w:r>
        <w:rPr>
          <w:rFonts w:ascii="Arial" w:eastAsia="Calibri" w:hAnsi="Arial" w:cs="Arial"/>
          <w:sz w:val="16"/>
          <w:szCs w:val="16"/>
        </w:rPr>
        <w:t xml:space="preserve"> </w:t>
      </w:r>
    </w:p>
    <w:p w14:paraId="1D9FCA21" w14:textId="77777777" w:rsidR="00BE146C" w:rsidRDefault="00E5138D">
      <w:pPr>
        <w:numPr>
          <w:ilvl w:val="0"/>
          <w:numId w:val="1"/>
        </w:numPr>
        <w:spacing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Operate Picker Lift -Load and Unload delivery trucks. </w:t>
      </w:r>
    </w:p>
    <w:p w14:paraId="161A0824" w14:textId="77777777" w:rsidR="00BE146C" w:rsidRDefault="00E5138D">
      <w:pPr>
        <w:numPr>
          <w:ilvl w:val="0"/>
          <w:numId w:val="1"/>
        </w:numPr>
        <w:spacing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Lifting products weighing as much as 150 pounds</w:t>
      </w:r>
    </w:p>
    <w:p w14:paraId="7FB710BC" w14:textId="77777777" w:rsidR="00BE146C" w:rsidRDefault="00BE146C">
      <w:pPr>
        <w:spacing w:line="240" w:lineRule="auto"/>
        <w:rPr>
          <w:rFonts w:ascii="Arial" w:eastAsia="Calibri" w:hAnsi="Arial" w:cs="Arial"/>
          <w:sz w:val="16"/>
          <w:szCs w:val="16"/>
        </w:rPr>
      </w:pPr>
    </w:p>
    <w:p w14:paraId="2D09FD53" w14:textId="57E31C31" w:rsidR="00BE146C" w:rsidRDefault="00E5138D">
      <w:pPr>
        <w:spacing w:line="240" w:lineRule="auto"/>
        <w:ind w:firstLineChars="50" w:firstLine="80"/>
        <w:rPr>
          <w:rFonts w:ascii="Arial" w:eastAsia="SimSun" w:hAnsi="Arial" w:cs="Arial"/>
          <w:b/>
          <w:bCs/>
          <w:sz w:val="16"/>
          <w:szCs w:val="16"/>
        </w:rPr>
      </w:pPr>
      <w:r>
        <w:rPr>
          <w:rFonts w:ascii="Arial" w:eastAsia="Calibri" w:hAnsi="Arial" w:cs="Arial"/>
          <w:b/>
          <w:bCs/>
          <w:sz w:val="16"/>
          <w:szCs w:val="16"/>
        </w:rPr>
        <w:t xml:space="preserve">Logistics Warehouse Manager  </w:t>
      </w:r>
      <w:r>
        <w:rPr>
          <w:rFonts w:ascii="Arial" w:eastAsia="Calibri" w:hAnsi="Arial" w:cs="Arial"/>
          <w:sz w:val="16"/>
          <w:szCs w:val="16"/>
        </w:rPr>
        <w:t xml:space="preserve">                 </w:t>
      </w:r>
      <w:r>
        <w:rPr>
          <w:rFonts w:ascii="Arial" w:eastAsia="Calibri" w:hAnsi="Arial" w:cs="Arial"/>
          <w:b/>
          <w:bCs/>
          <w:sz w:val="16"/>
          <w:szCs w:val="16"/>
        </w:rPr>
        <w:t>Novem Inc. BMW Manufacturer (Contract</w:t>
      </w:r>
      <w:r w:rsidR="00820F04">
        <w:rPr>
          <w:rFonts w:ascii="Arial" w:eastAsia="Calibri" w:hAnsi="Arial" w:cs="Arial"/>
          <w:b/>
          <w:bCs/>
          <w:sz w:val="16"/>
          <w:szCs w:val="16"/>
        </w:rPr>
        <w:t xml:space="preserve"> Position</w:t>
      </w:r>
      <w:r>
        <w:rPr>
          <w:rFonts w:ascii="Arial" w:eastAsia="Calibri" w:hAnsi="Arial" w:cs="Arial"/>
          <w:b/>
          <w:bCs/>
          <w:sz w:val="16"/>
          <w:szCs w:val="16"/>
        </w:rPr>
        <w:t>)</w:t>
      </w:r>
    </w:p>
    <w:p w14:paraId="73482AE5" w14:textId="77777777" w:rsidR="00BE146C" w:rsidRDefault="00E5138D">
      <w:pPr>
        <w:spacing w:line="240" w:lineRule="auto"/>
        <w:ind w:firstLineChars="50" w:firstLine="80"/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August- 2019- November-2019</w:t>
      </w:r>
    </w:p>
    <w:p w14:paraId="32A299EA" w14:textId="77777777" w:rsidR="00BE146C" w:rsidRDefault="00E5138D">
      <w:pPr>
        <w:spacing w:line="240" w:lineRule="auto"/>
        <w:ind w:firstLineChars="50" w:firstLine="80"/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Lithia Springs, GA.</w:t>
      </w:r>
    </w:p>
    <w:p w14:paraId="22F77044" w14:textId="77777777" w:rsidR="00BE146C" w:rsidRDefault="00E513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lastRenderedPageBreak/>
        <w:t xml:space="preserve">Mange a team of 20 employees performing receiving, shipping, and picking. </w:t>
      </w:r>
    </w:p>
    <w:p w14:paraId="099A9468" w14:textId="77777777" w:rsidR="00BE146C" w:rsidRDefault="00E513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Maintain and control inventory levels for appropriate warehouse performance.</w:t>
      </w:r>
    </w:p>
    <w:p w14:paraId="0A3C1A00" w14:textId="77777777" w:rsidR="00BE146C" w:rsidRDefault="00E513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Strategically plan work balance duties among employees to leverage cross training. </w:t>
      </w:r>
    </w:p>
    <w:p w14:paraId="3EBE18AA" w14:textId="77777777" w:rsidR="00BE146C" w:rsidRDefault="00E513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Design metrics to drive company objectives and meet team goals.</w:t>
      </w:r>
    </w:p>
    <w:p w14:paraId="1DC5011C" w14:textId="77777777" w:rsidR="00BE146C" w:rsidRDefault="00E513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Approve time and perform work appraisals regarding employee time, attendance, and overall performance.</w:t>
      </w:r>
    </w:p>
    <w:p w14:paraId="29C8505C" w14:textId="77777777" w:rsidR="00BE146C" w:rsidRDefault="00E513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Comply OSHA regulations to maintain a safe warehousing work environment. </w:t>
      </w:r>
    </w:p>
    <w:p w14:paraId="04BFB450" w14:textId="77777777" w:rsidR="00BE146C" w:rsidRDefault="00E513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Keep track of stock and delivery times via SAP inventory ERP system.</w:t>
      </w:r>
    </w:p>
    <w:p w14:paraId="49752133" w14:textId="77777777" w:rsidR="00BE146C" w:rsidRDefault="00E513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Respond and resolve a high volume of customer and internal customer emails.</w:t>
      </w:r>
    </w:p>
    <w:p w14:paraId="2D878DF3" w14:textId="77777777" w:rsidR="00BE146C" w:rsidRDefault="00E513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Supply planner and track truck loads and missing loads.</w:t>
      </w:r>
    </w:p>
    <w:p w14:paraId="445D76BF" w14:textId="77777777" w:rsidR="00BE146C" w:rsidRDefault="00E513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SimSun" w:hAnsi="Arial" w:cs="Arial"/>
          <w:b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Facilitate full cycle of order management by following order through full product life cycle.</w:t>
      </w:r>
    </w:p>
    <w:p w14:paraId="50A16490" w14:textId="77777777" w:rsidR="00BE146C" w:rsidRDefault="00E513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SimSun" w:hAnsi="Arial" w:cs="Arial"/>
          <w:b/>
          <w:sz w:val="16"/>
          <w:szCs w:val="16"/>
        </w:rPr>
      </w:pPr>
      <w:r>
        <w:rPr>
          <w:rFonts w:ascii="Arial" w:eastAsia="Roboto" w:hAnsi="Arial" w:cs="Arial"/>
          <w:sz w:val="16"/>
          <w:szCs w:val="16"/>
          <w:shd w:val="clear" w:color="auto" w:fill="FFFFFF"/>
        </w:rPr>
        <w:t>Audit inventory levels by conducting physical counts and checking them against the system.</w:t>
      </w:r>
    </w:p>
    <w:p w14:paraId="5A9BC6B9" w14:textId="77777777" w:rsidR="00BE146C" w:rsidRDefault="00E513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SimSun" w:hAnsi="Arial" w:cs="Arial"/>
          <w:b/>
          <w:sz w:val="16"/>
          <w:szCs w:val="16"/>
        </w:rPr>
      </w:pPr>
      <w:r>
        <w:rPr>
          <w:rFonts w:ascii="Arial" w:eastAsia="SimSun" w:hAnsi="Arial" w:cs="Arial"/>
          <w:sz w:val="16"/>
          <w:szCs w:val="16"/>
        </w:rPr>
        <w:t>Multitask effectively in a fast-paced, dynamic environment, and perform your duties in a manner that maximizes company profits.</w:t>
      </w:r>
    </w:p>
    <w:p w14:paraId="25237BF4" w14:textId="77777777" w:rsidR="00BE146C" w:rsidRDefault="00E513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SimSun" w:hAnsi="Arial" w:cs="Arial"/>
          <w:sz w:val="16"/>
          <w:szCs w:val="16"/>
        </w:rPr>
      </w:pPr>
      <w:r>
        <w:rPr>
          <w:rFonts w:ascii="Arial" w:eastAsia="SimSun" w:hAnsi="Arial" w:cs="Arial"/>
          <w:sz w:val="16"/>
          <w:szCs w:val="16"/>
        </w:rPr>
        <w:t>Maintain awareness and location of fleet vehicles by planning the most effective routes.</w:t>
      </w:r>
    </w:p>
    <w:p w14:paraId="5D5703D3" w14:textId="77777777" w:rsidR="00BE146C" w:rsidRDefault="00E513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SimSun" w:hAnsi="Arial" w:cs="Arial"/>
          <w:bCs/>
          <w:color w:val="000000"/>
          <w:sz w:val="16"/>
          <w:szCs w:val="16"/>
        </w:rPr>
      </w:pPr>
      <w:r>
        <w:rPr>
          <w:rFonts w:ascii="Arial" w:eastAsia="SimSun" w:hAnsi="Arial" w:cs="Arial"/>
          <w:sz w:val="16"/>
          <w:szCs w:val="16"/>
        </w:rPr>
        <w:t xml:space="preserve">Ensure that employees </w:t>
      </w:r>
      <w:proofErr w:type="gramStart"/>
      <w:r>
        <w:rPr>
          <w:rFonts w:ascii="Arial" w:eastAsia="SimSun" w:hAnsi="Arial" w:cs="Arial"/>
          <w:sz w:val="16"/>
          <w:szCs w:val="16"/>
        </w:rPr>
        <w:t>are in compliance with</w:t>
      </w:r>
      <w:proofErr w:type="gramEnd"/>
      <w:r>
        <w:rPr>
          <w:rFonts w:ascii="Arial" w:eastAsia="SimSun" w:hAnsi="Arial" w:cs="Arial"/>
          <w:sz w:val="16"/>
          <w:szCs w:val="16"/>
        </w:rPr>
        <w:t xml:space="preserve"> training and are forklift certified.</w:t>
      </w:r>
    </w:p>
    <w:p w14:paraId="6E3A9ABA" w14:textId="77777777" w:rsidR="00BE146C" w:rsidRDefault="00BE146C">
      <w:pPr>
        <w:pStyle w:val="ListParagraph"/>
        <w:spacing w:line="240" w:lineRule="auto"/>
        <w:ind w:left="0"/>
        <w:jc w:val="both"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594ED30C" w14:textId="48808B3F" w:rsidR="00BE146C" w:rsidRDefault="00E5138D">
      <w:pPr>
        <w:spacing w:line="240" w:lineRule="auto"/>
        <w:ind w:firstLineChars="50" w:firstLine="80"/>
        <w:rPr>
          <w:rFonts w:ascii="Arial" w:eastAsia="SimSun" w:hAnsi="Arial" w:cs="Arial"/>
          <w:b/>
          <w:color w:val="000000"/>
          <w:sz w:val="16"/>
          <w:szCs w:val="16"/>
        </w:rPr>
      </w:pPr>
      <w:r>
        <w:rPr>
          <w:rFonts w:ascii="Arial" w:eastAsia="SimSun" w:hAnsi="Arial" w:cs="Arial"/>
          <w:b/>
          <w:color w:val="000000"/>
          <w:sz w:val="16"/>
          <w:szCs w:val="16"/>
        </w:rPr>
        <w:t xml:space="preserve"> Warehouse Lead </w:t>
      </w:r>
      <w:r w:rsidR="00C1798E">
        <w:rPr>
          <w:rFonts w:ascii="Arial" w:eastAsia="SimSun" w:hAnsi="Arial" w:cs="Arial"/>
          <w:b/>
          <w:color w:val="000000"/>
          <w:sz w:val="16"/>
          <w:szCs w:val="16"/>
        </w:rPr>
        <w:t xml:space="preserve">Part time </w:t>
      </w:r>
      <w:r>
        <w:rPr>
          <w:rFonts w:ascii="Arial" w:eastAsia="SimSun" w:hAnsi="Arial" w:cs="Arial"/>
          <w:b/>
          <w:color w:val="000000"/>
          <w:sz w:val="16"/>
          <w:szCs w:val="16"/>
        </w:rPr>
        <w:t xml:space="preserve">    </w:t>
      </w:r>
      <w:r>
        <w:rPr>
          <w:rFonts w:ascii="Arial" w:eastAsia="SimSun" w:hAnsi="Arial" w:cs="Arial"/>
          <w:bCs/>
          <w:color w:val="000000"/>
          <w:sz w:val="16"/>
          <w:szCs w:val="16"/>
        </w:rPr>
        <w:t xml:space="preserve">              </w:t>
      </w:r>
      <w:r>
        <w:rPr>
          <w:rFonts w:ascii="Arial" w:eastAsia="SimSun" w:hAnsi="Arial" w:cs="Arial"/>
          <w:b/>
          <w:color w:val="000000"/>
          <w:sz w:val="16"/>
          <w:szCs w:val="16"/>
        </w:rPr>
        <w:t xml:space="preserve">                         Bargain Mart LLC</w:t>
      </w:r>
    </w:p>
    <w:p w14:paraId="40034867" w14:textId="77777777" w:rsidR="00BE146C" w:rsidRDefault="00E5138D">
      <w:pPr>
        <w:spacing w:line="240" w:lineRule="auto"/>
        <w:ind w:firstLineChars="100" w:firstLine="160"/>
        <w:rPr>
          <w:rFonts w:ascii="Arial" w:eastAsia="SimSun" w:hAnsi="Arial" w:cs="Arial"/>
          <w:bCs/>
          <w:i/>
          <w:iCs/>
          <w:color w:val="000000"/>
          <w:sz w:val="16"/>
          <w:szCs w:val="16"/>
        </w:rPr>
      </w:pPr>
      <w:r>
        <w:rPr>
          <w:rFonts w:ascii="Arial" w:eastAsia="SimSun" w:hAnsi="Arial" w:cs="Arial"/>
          <w:bCs/>
          <w:i/>
          <w:iCs/>
          <w:color w:val="000000"/>
          <w:sz w:val="16"/>
          <w:szCs w:val="16"/>
        </w:rPr>
        <w:t xml:space="preserve">July -2018-August 2019 </w:t>
      </w:r>
    </w:p>
    <w:p w14:paraId="58FD777A" w14:textId="77777777" w:rsidR="00BE146C" w:rsidRDefault="00E5138D">
      <w:pPr>
        <w:spacing w:line="240" w:lineRule="auto"/>
        <w:ind w:firstLineChars="100" w:firstLine="160"/>
        <w:rPr>
          <w:rFonts w:ascii="Arial" w:eastAsia="SimSun" w:hAnsi="Arial" w:cs="Arial"/>
          <w:bCs/>
          <w:i/>
          <w:iCs/>
          <w:color w:val="000000"/>
          <w:sz w:val="16"/>
          <w:szCs w:val="16"/>
        </w:rPr>
      </w:pPr>
      <w:r>
        <w:rPr>
          <w:rFonts w:ascii="Arial" w:eastAsia="SimSun" w:hAnsi="Arial" w:cs="Arial"/>
          <w:bCs/>
          <w:i/>
          <w:iCs/>
          <w:color w:val="000000"/>
          <w:sz w:val="16"/>
          <w:szCs w:val="16"/>
        </w:rPr>
        <w:t>Atlanta, GA</w:t>
      </w:r>
    </w:p>
    <w:p w14:paraId="0EDD57EB" w14:textId="77777777" w:rsidR="00BE146C" w:rsidRDefault="00E5138D">
      <w:pPr>
        <w:numPr>
          <w:ilvl w:val="0"/>
          <w:numId w:val="3"/>
        </w:numPr>
        <w:tabs>
          <w:tab w:val="left" w:pos="420"/>
        </w:tabs>
        <w:spacing w:line="240" w:lineRule="auto"/>
        <w:rPr>
          <w:rFonts w:ascii="Arial" w:eastAsiaTheme="minorEastAsia" w:hAnsi="Arial" w:cs="Arial"/>
          <w:b/>
          <w:color w:val="000000"/>
          <w:sz w:val="16"/>
          <w:szCs w:val="16"/>
        </w:rPr>
      </w:pPr>
      <w:r>
        <w:rPr>
          <w:rFonts w:ascii="Arial" w:eastAsiaTheme="minorEastAsia" w:hAnsi="Arial" w:cs="Arial"/>
          <w:color w:val="000000"/>
          <w:sz w:val="16"/>
          <w:szCs w:val="16"/>
        </w:rPr>
        <w:t>Controls inventory levels by conducting physical counts</w:t>
      </w:r>
    </w:p>
    <w:p w14:paraId="5C82889E" w14:textId="77777777" w:rsidR="00BE146C" w:rsidRDefault="00E5138D">
      <w:pPr>
        <w:numPr>
          <w:ilvl w:val="0"/>
          <w:numId w:val="3"/>
        </w:numPr>
        <w:tabs>
          <w:tab w:val="left" w:pos="420"/>
        </w:tabs>
        <w:spacing w:line="240" w:lineRule="auto"/>
        <w:rPr>
          <w:rFonts w:ascii="Arial" w:eastAsiaTheme="minorEastAsia" w:hAnsi="Arial" w:cs="Arial"/>
          <w:b/>
          <w:color w:val="000000"/>
          <w:sz w:val="16"/>
          <w:szCs w:val="16"/>
        </w:rPr>
      </w:pPr>
      <w:r>
        <w:rPr>
          <w:rFonts w:ascii="Arial" w:eastAsiaTheme="minorEastAsia" w:hAnsi="Arial" w:cs="Arial"/>
          <w:color w:val="000000"/>
          <w:sz w:val="16"/>
          <w:szCs w:val="16"/>
        </w:rPr>
        <w:t xml:space="preserve">Meet cost, productivity, </w:t>
      </w:r>
      <w:proofErr w:type="gramStart"/>
      <w:r>
        <w:rPr>
          <w:rFonts w:ascii="Arial" w:eastAsiaTheme="minorEastAsia" w:hAnsi="Arial" w:cs="Arial"/>
          <w:color w:val="000000"/>
          <w:sz w:val="16"/>
          <w:szCs w:val="16"/>
        </w:rPr>
        <w:t>accuracy</w:t>
      </w:r>
      <w:proofErr w:type="gramEnd"/>
      <w:r>
        <w:rPr>
          <w:rFonts w:ascii="Arial" w:eastAsiaTheme="minorEastAsia" w:hAnsi="Arial" w:cs="Arial"/>
          <w:color w:val="000000"/>
          <w:sz w:val="16"/>
          <w:szCs w:val="16"/>
        </w:rPr>
        <w:t xml:space="preserve"> and timeliness targets</w:t>
      </w:r>
    </w:p>
    <w:p w14:paraId="16C002B9" w14:textId="77777777" w:rsidR="00BE146C" w:rsidRDefault="00E5138D">
      <w:pPr>
        <w:numPr>
          <w:ilvl w:val="0"/>
          <w:numId w:val="3"/>
        </w:numPr>
        <w:tabs>
          <w:tab w:val="left" w:pos="420"/>
        </w:tabs>
        <w:spacing w:line="240" w:lineRule="auto"/>
        <w:rPr>
          <w:rFonts w:ascii="Arial" w:eastAsiaTheme="minorEastAsia" w:hAnsi="Arial" w:cs="Arial"/>
          <w:b/>
          <w:color w:val="000000"/>
          <w:sz w:val="16"/>
          <w:szCs w:val="16"/>
        </w:rPr>
      </w:pPr>
      <w:r>
        <w:rPr>
          <w:rFonts w:ascii="Arial" w:eastAsiaTheme="minorEastAsia" w:hAnsi="Arial" w:cs="Arial"/>
          <w:color w:val="000000"/>
          <w:sz w:val="16"/>
          <w:szCs w:val="16"/>
        </w:rPr>
        <w:t xml:space="preserve">Maintain metrics and analyze data to assess performance and implement </w:t>
      </w:r>
      <w:proofErr w:type="gramStart"/>
      <w:r>
        <w:rPr>
          <w:rFonts w:ascii="Arial" w:eastAsiaTheme="minorEastAsia" w:hAnsi="Arial" w:cs="Arial"/>
          <w:color w:val="000000"/>
          <w:sz w:val="16"/>
          <w:szCs w:val="16"/>
        </w:rPr>
        <w:t>improvements .</w:t>
      </w:r>
      <w:proofErr w:type="gramEnd"/>
    </w:p>
    <w:p w14:paraId="5F352735" w14:textId="77777777" w:rsidR="00BE146C" w:rsidRDefault="00E5138D">
      <w:pPr>
        <w:numPr>
          <w:ilvl w:val="0"/>
          <w:numId w:val="3"/>
        </w:numPr>
        <w:tabs>
          <w:tab w:val="left" w:pos="420"/>
        </w:tabs>
        <w:spacing w:line="240" w:lineRule="auto"/>
        <w:rPr>
          <w:rFonts w:ascii="Arial" w:eastAsiaTheme="minorEastAsia" w:hAnsi="Arial" w:cs="Arial"/>
          <w:b/>
          <w:color w:val="000000"/>
          <w:sz w:val="16"/>
          <w:szCs w:val="16"/>
        </w:rPr>
      </w:pPr>
      <w:r>
        <w:rPr>
          <w:rFonts w:ascii="Arial" w:eastAsiaTheme="minorEastAsia" w:hAnsi="Arial" w:cs="Arial"/>
          <w:color w:val="000000"/>
          <w:sz w:val="16"/>
          <w:szCs w:val="16"/>
        </w:rPr>
        <w:t>Arrange and plan out warehouse, catalog goods, plan routes and process shipments</w:t>
      </w:r>
    </w:p>
    <w:p w14:paraId="152DF858" w14:textId="77777777" w:rsidR="00BE146C" w:rsidRDefault="00E5138D">
      <w:pPr>
        <w:numPr>
          <w:ilvl w:val="0"/>
          <w:numId w:val="3"/>
        </w:numPr>
        <w:tabs>
          <w:tab w:val="left" w:pos="420"/>
        </w:tabs>
        <w:spacing w:line="240" w:lineRule="auto"/>
        <w:rPr>
          <w:rFonts w:ascii="Arial" w:eastAsiaTheme="minorEastAsia" w:hAnsi="Arial" w:cs="Arial"/>
          <w:b/>
          <w:color w:val="000000"/>
          <w:sz w:val="16"/>
          <w:szCs w:val="16"/>
        </w:rPr>
      </w:pPr>
      <w:r>
        <w:rPr>
          <w:rFonts w:ascii="Arial" w:eastAsiaTheme="minorEastAsia" w:hAnsi="Arial" w:cs="Arial"/>
          <w:color w:val="000000"/>
          <w:sz w:val="16"/>
          <w:szCs w:val="16"/>
        </w:rPr>
        <w:t xml:space="preserve">Strategically plan and manage logistics, warehouse, </w:t>
      </w:r>
      <w:proofErr w:type="gramStart"/>
      <w:r>
        <w:rPr>
          <w:rFonts w:ascii="Arial" w:eastAsiaTheme="minorEastAsia" w:hAnsi="Arial" w:cs="Arial"/>
          <w:color w:val="000000"/>
          <w:sz w:val="16"/>
          <w:szCs w:val="16"/>
        </w:rPr>
        <w:t>transportation</w:t>
      </w:r>
      <w:proofErr w:type="gramEnd"/>
      <w:r>
        <w:rPr>
          <w:rFonts w:ascii="Arial" w:eastAsiaTheme="minorEastAsia" w:hAnsi="Arial" w:cs="Arial"/>
          <w:color w:val="000000"/>
          <w:sz w:val="16"/>
          <w:szCs w:val="16"/>
        </w:rPr>
        <w:t xml:space="preserve"> and customer service in the inventory team</w:t>
      </w:r>
    </w:p>
    <w:p w14:paraId="1F9D0483" w14:textId="77777777" w:rsidR="00BE146C" w:rsidRDefault="00E5138D">
      <w:pPr>
        <w:numPr>
          <w:ilvl w:val="0"/>
          <w:numId w:val="3"/>
        </w:numPr>
        <w:tabs>
          <w:tab w:val="left" w:pos="420"/>
        </w:tabs>
        <w:spacing w:line="240" w:lineRule="auto"/>
        <w:rPr>
          <w:rFonts w:ascii="Arial" w:eastAsiaTheme="minorEastAsia" w:hAnsi="Arial" w:cs="Arial"/>
          <w:b/>
          <w:color w:val="000000"/>
          <w:sz w:val="16"/>
          <w:szCs w:val="16"/>
        </w:rPr>
      </w:pPr>
      <w:r>
        <w:rPr>
          <w:rFonts w:ascii="Arial" w:eastAsiaTheme="minorEastAsia" w:hAnsi="Arial" w:cs="Arial"/>
          <w:color w:val="000000"/>
          <w:sz w:val="16"/>
          <w:szCs w:val="16"/>
        </w:rPr>
        <w:t>Keep track of quality, quantity, stock levels, delivery times, transport costs and efficiency. UPS/</w:t>
      </w:r>
      <w:proofErr w:type="spellStart"/>
      <w:r>
        <w:rPr>
          <w:rFonts w:ascii="Arial" w:eastAsiaTheme="minorEastAsia" w:hAnsi="Arial" w:cs="Arial"/>
          <w:color w:val="000000"/>
          <w:sz w:val="16"/>
          <w:szCs w:val="16"/>
        </w:rPr>
        <w:t>Fedex</w:t>
      </w:r>
      <w:proofErr w:type="spellEnd"/>
      <w:r>
        <w:rPr>
          <w:rFonts w:ascii="Arial" w:eastAsiaTheme="minorEastAsia" w:hAnsi="Arial" w:cs="Arial"/>
          <w:color w:val="000000"/>
          <w:sz w:val="16"/>
          <w:szCs w:val="16"/>
        </w:rPr>
        <w:t xml:space="preserve"> Shipping</w:t>
      </w:r>
    </w:p>
    <w:p w14:paraId="65C2E66F" w14:textId="77777777" w:rsidR="00BE146C" w:rsidRDefault="00E5138D">
      <w:pPr>
        <w:numPr>
          <w:ilvl w:val="0"/>
          <w:numId w:val="3"/>
        </w:numPr>
        <w:tabs>
          <w:tab w:val="left" w:pos="420"/>
        </w:tabs>
        <w:spacing w:line="240" w:lineRule="auto"/>
        <w:rPr>
          <w:rFonts w:ascii="Arial" w:eastAsia="SimSun" w:hAnsi="Arial" w:cs="Arial"/>
          <w:bCs/>
          <w:color w:val="000000"/>
          <w:sz w:val="16"/>
          <w:szCs w:val="16"/>
        </w:rPr>
      </w:pPr>
      <w:r>
        <w:rPr>
          <w:rFonts w:ascii="Arial" w:eastAsiaTheme="minorEastAsia" w:hAnsi="Arial" w:cs="Arial"/>
          <w:color w:val="000000"/>
          <w:sz w:val="16"/>
          <w:szCs w:val="16"/>
        </w:rPr>
        <w:t>Preparing labels and ensure quality work. Forklift Certified.</w:t>
      </w:r>
    </w:p>
    <w:p w14:paraId="010F3028" w14:textId="77777777" w:rsidR="00BE146C" w:rsidRDefault="00BE146C">
      <w:pPr>
        <w:tabs>
          <w:tab w:val="left" w:pos="420"/>
        </w:tabs>
        <w:spacing w:line="240" w:lineRule="auto"/>
        <w:rPr>
          <w:rFonts w:ascii="Arial" w:eastAsia="SimSun" w:hAnsi="Arial" w:cs="Arial"/>
          <w:bCs/>
          <w:color w:val="000000"/>
          <w:sz w:val="16"/>
          <w:szCs w:val="16"/>
        </w:rPr>
      </w:pPr>
    </w:p>
    <w:p w14:paraId="3EB71D5D" w14:textId="77777777" w:rsidR="00BE146C" w:rsidRDefault="00BE146C">
      <w:pPr>
        <w:tabs>
          <w:tab w:val="left" w:pos="420"/>
        </w:tabs>
        <w:spacing w:line="240" w:lineRule="auto"/>
        <w:rPr>
          <w:rFonts w:ascii="Arial" w:eastAsia="SimSun" w:hAnsi="Arial" w:cs="Arial"/>
          <w:bCs/>
          <w:color w:val="000000"/>
          <w:sz w:val="16"/>
          <w:szCs w:val="16"/>
        </w:rPr>
      </w:pPr>
    </w:p>
    <w:p w14:paraId="11EE406C" w14:textId="77777777" w:rsidR="00BE146C" w:rsidRDefault="00E5138D">
      <w:pPr>
        <w:spacing w:line="240" w:lineRule="auto"/>
        <w:ind w:firstLineChars="100" w:firstLine="161"/>
        <w:rPr>
          <w:rFonts w:ascii="Arial" w:eastAsia="SimSun" w:hAnsi="Arial" w:cs="Arial"/>
          <w:bCs/>
          <w:i/>
          <w:color w:val="000000"/>
          <w:sz w:val="16"/>
          <w:szCs w:val="16"/>
        </w:rPr>
      </w:pPr>
      <w:r>
        <w:rPr>
          <w:rFonts w:ascii="Arial" w:eastAsia="SimSun" w:hAnsi="Arial" w:cs="Arial"/>
          <w:b/>
          <w:color w:val="000000"/>
          <w:sz w:val="16"/>
          <w:szCs w:val="16"/>
        </w:rPr>
        <w:t xml:space="preserve">Logistics / Operations Lead     </w:t>
      </w:r>
      <w:r>
        <w:rPr>
          <w:rFonts w:ascii="Arial" w:eastAsia="SimSun" w:hAnsi="Arial" w:cs="Arial"/>
          <w:bCs/>
          <w:color w:val="000000"/>
          <w:sz w:val="16"/>
          <w:szCs w:val="16"/>
        </w:rPr>
        <w:t xml:space="preserve">                       </w:t>
      </w:r>
      <w:r>
        <w:rPr>
          <w:rFonts w:ascii="Arial" w:eastAsia="SimSun" w:hAnsi="Arial" w:cs="Arial"/>
          <w:b/>
          <w:i/>
          <w:color w:val="000000"/>
          <w:sz w:val="16"/>
          <w:szCs w:val="16"/>
        </w:rPr>
        <w:t>Cyxtera -Century Link -</w:t>
      </w:r>
      <w:proofErr w:type="spellStart"/>
      <w:r>
        <w:rPr>
          <w:rFonts w:ascii="Arial" w:eastAsia="SimSun" w:hAnsi="Arial" w:cs="Arial"/>
          <w:b/>
          <w:i/>
          <w:color w:val="000000"/>
          <w:sz w:val="16"/>
          <w:szCs w:val="16"/>
        </w:rPr>
        <w:t>Savvis</w:t>
      </w:r>
      <w:proofErr w:type="spellEnd"/>
      <w:r>
        <w:rPr>
          <w:rFonts w:ascii="Arial" w:eastAsia="SimSun" w:hAnsi="Arial" w:cs="Arial"/>
          <w:b/>
          <w:i/>
          <w:color w:val="000000"/>
          <w:sz w:val="16"/>
          <w:szCs w:val="16"/>
        </w:rPr>
        <w:t xml:space="preserve"> Communications   </w:t>
      </w:r>
      <w:r>
        <w:rPr>
          <w:rFonts w:ascii="Arial" w:eastAsia="SimSun" w:hAnsi="Arial" w:cs="Arial"/>
          <w:bCs/>
          <w:i/>
          <w:color w:val="000000"/>
          <w:sz w:val="16"/>
          <w:szCs w:val="16"/>
        </w:rPr>
        <w:t xml:space="preserve">                              </w:t>
      </w:r>
    </w:p>
    <w:p w14:paraId="7C2A20AF" w14:textId="77777777" w:rsidR="00BE146C" w:rsidRDefault="00E5138D">
      <w:pPr>
        <w:spacing w:line="240" w:lineRule="auto"/>
        <w:ind w:firstLineChars="100" w:firstLine="160"/>
        <w:rPr>
          <w:rFonts w:ascii="Arial" w:eastAsia="SimSun" w:hAnsi="Arial" w:cs="Arial"/>
          <w:bCs/>
          <w:color w:val="000000"/>
          <w:sz w:val="16"/>
          <w:szCs w:val="16"/>
        </w:rPr>
      </w:pPr>
      <w:r>
        <w:rPr>
          <w:rFonts w:ascii="Arial" w:eastAsia="SimSun" w:hAnsi="Arial" w:cs="Arial"/>
          <w:bCs/>
          <w:i/>
          <w:color w:val="000000"/>
          <w:sz w:val="16"/>
          <w:szCs w:val="16"/>
        </w:rPr>
        <w:t>July 2007- May-2018</w:t>
      </w:r>
      <w:r>
        <w:rPr>
          <w:rFonts w:ascii="Arial" w:eastAsia="SimSun" w:hAnsi="Arial" w:cs="Arial"/>
          <w:bCs/>
          <w:color w:val="000000"/>
          <w:sz w:val="16"/>
          <w:szCs w:val="16"/>
        </w:rPr>
        <w:tab/>
        <w:t xml:space="preserve">        </w:t>
      </w:r>
    </w:p>
    <w:p w14:paraId="7734D547" w14:textId="77777777" w:rsidR="00BE146C" w:rsidRDefault="00E5138D">
      <w:pPr>
        <w:spacing w:line="240" w:lineRule="auto"/>
        <w:ind w:firstLineChars="100" w:firstLine="160"/>
        <w:rPr>
          <w:rFonts w:ascii="Arial" w:eastAsia="SimSun" w:hAnsi="Arial" w:cs="Arial"/>
          <w:bCs/>
          <w:i/>
          <w:color w:val="000000"/>
          <w:sz w:val="16"/>
          <w:szCs w:val="16"/>
        </w:rPr>
      </w:pPr>
      <w:r>
        <w:rPr>
          <w:rFonts w:ascii="Arial" w:eastAsia="SimSun" w:hAnsi="Arial" w:cs="Arial"/>
          <w:bCs/>
          <w:i/>
          <w:color w:val="000000"/>
          <w:sz w:val="16"/>
          <w:szCs w:val="16"/>
        </w:rPr>
        <w:t>Lithia Springs, GA</w:t>
      </w:r>
    </w:p>
    <w:p w14:paraId="40E700CD" w14:textId="77777777" w:rsidR="00BE146C" w:rsidRDefault="00E5138D">
      <w:pPr>
        <w:numPr>
          <w:ilvl w:val="0"/>
          <w:numId w:val="4"/>
        </w:numPr>
        <w:tabs>
          <w:tab w:val="left" w:pos="420"/>
        </w:tabs>
        <w:spacing w:after="0" w:line="360" w:lineRule="auto"/>
        <w:rPr>
          <w:rFonts w:ascii="Arial" w:eastAsia="Roboto" w:hAnsi="Arial" w:cs="Arial"/>
          <w:sz w:val="16"/>
          <w:szCs w:val="16"/>
          <w:shd w:val="clear" w:color="auto" w:fill="FFFFFF"/>
        </w:rPr>
      </w:pPr>
      <w:r>
        <w:rPr>
          <w:rFonts w:ascii="Arial" w:eastAsia="Roboto" w:hAnsi="Arial" w:cs="Arial"/>
          <w:sz w:val="16"/>
          <w:szCs w:val="16"/>
          <w:shd w:val="clear" w:color="auto" w:fill="FFFFFF"/>
        </w:rPr>
        <w:t xml:space="preserve">Achieved 99.5% average delivery rate on all assignments with no loss of materials or assets. </w:t>
      </w:r>
    </w:p>
    <w:p w14:paraId="7916839F" w14:textId="77777777" w:rsidR="00BE146C" w:rsidRDefault="00E5138D">
      <w:pPr>
        <w:numPr>
          <w:ilvl w:val="0"/>
          <w:numId w:val="4"/>
        </w:numPr>
        <w:tabs>
          <w:tab w:val="left" w:pos="420"/>
        </w:tabs>
        <w:spacing w:after="0" w:line="360" w:lineRule="auto"/>
        <w:rPr>
          <w:rFonts w:ascii="Arial" w:eastAsia="SimSun" w:hAnsi="Arial" w:cs="Arial"/>
          <w:bCs/>
          <w:i/>
          <w:color w:val="000000"/>
          <w:sz w:val="16"/>
          <w:szCs w:val="16"/>
        </w:rPr>
      </w:pPr>
      <w:r>
        <w:rPr>
          <w:rFonts w:ascii="Arial" w:eastAsia="Roboto" w:hAnsi="Arial" w:cs="Arial"/>
          <w:sz w:val="16"/>
          <w:szCs w:val="16"/>
          <w:shd w:val="clear" w:color="auto" w:fill="FFFFFF"/>
        </w:rPr>
        <w:t xml:space="preserve">Collaborated with and supported Logistics Manager in overseeing up to $20 million in equipment and supplies </w:t>
      </w:r>
    </w:p>
    <w:p w14:paraId="6FC47214" w14:textId="77777777" w:rsidR="00BE146C" w:rsidRDefault="00E5138D">
      <w:pPr>
        <w:numPr>
          <w:ilvl w:val="0"/>
          <w:numId w:val="4"/>
        </w:numPr>
        <w:tabs>
          <w:tab w:val="left" w:pos="420"/>
        </w:tabs>
        <w:spacing w:after="0" w:line="360" w:lineRule="auto"/>
        <w:rPr>
          <w:rFonts w:ascii="Arial" w:eastAsia="SimSun" w:hAnsi="Arial" w:cs="Arial"/>
          <w:bCs/>
          <w:i/>
          <w:color w:val="000000"/>
          <w:sz w:val="16"/>
          <w:szCs w:val="16"/>
        </w:rPr>
      </w:pPr>
      <w:r>
        <w:rPr>
          <w:rFonts w:ascii="Arial" w:eastAsia="Roboto" w:hAnsi="Arial" w:cs="Arial"/>
          <w:sz w:val="16"/>
          <w:szCs w:val="16"/>
          <w:shd w:val="clear" w:color="auto" w:fill="FFFFFF"/>
        </w:rPr>
        <w:t>Optimized flow of supplies and monitoring equipment in a 24hour database.</w:t>
      </w:r>
    </w:p>
    <w:p w14:paraId="5E596B44" w14:textId="77777777" w:rsidR="00BE146C" w:rsidRDefault="00E5138D">
      <w:pPr>
        <w:numPr>
          <w:ilvl w:val="0"/>
          <w:numId w:val="4"/>
        </w:numPr>
        <w:tabs>
          <w:tab w:val="left" w:pos="420"/>
        </w:tabs>
        <w:spacing w:after="0" w:line="360" w:lineRule="auto"/>
        <w:rPr>
          <w:rFonts w:ascii="Arial" w:eastAsia="SimSun" w:hAnsi="Arial" w:cs="Arial"/>
          <w:bCs/>
          <w:i/>
          <w:color w:val="000000"/>
          <w:sz w:val="16"/>
          <w:szCs w:val="16"/>
        </w:rPr>
      </w:pPr>
      <w:r>
        <w:rPr>
          <w:rFonts w:ascii="Arial" w:eastAsia="SimSun" w:hAnsi="Arial" w:cs="Arial"/>
          <w:bCs/>
          <w:color w:val="000000"/>
          <w:sz w:val="16"/>
          <w:szCs w:val="16"/>
        </w:rPr>
        <w:t>Complete and Verify Purchase Orders.</w:t>
      </w:r>
    </w:p>
    <w:p w14:paraId="2774EF3D" w14:textId="77777777" w:rsidR="00BE146C" w:rsidRDefault="00E5138D">
      <w:pPr>
        <w:numPr>
          <w:ilvl w:val="0"/>
          <w:numId w:val="4"/>
        </w:numPr>
        <w:tabs>
          <w:tab w:val="left" w:pos="420"/>
        </w:tabs>
        <w:spacing w:after="0" w:line="360" w:lineRule="auto"/>
        <w:rPr>
          <w:rFonts w:ascii="Arial" w:eastAsia="SimSun" w:hAnsi="Arial" w:cs="Arial"/>
          <w:bCs/>
          <w:i/>
          <w:color w:val="000000"/>
          <w:sz w:val="16"/>
          <w:szCs w:val="16"/>
        </w:rPr>
      </w:pPr>
      <w:r>
        <w:rPr>
          <w:rFonts w:ascii="Arial" w:eastAsia="SimSun" w:hAnsi="Arial" w:cs="Arial"/>
          <w:bCs/>
          <w:color w:val="000000"/>
          <w:sz w:val="16"/>
          <w:szCs w:val="16"/>
        </w:rPr>
        <w:t>Inventory tracking</w:t>
      </w:r>
    </w:p>
    <w:p w14:paraId="4C0AC157" w14:textId="77777777" w:rsidR="00BE146C" w:rsidRDefault="00E5138D">
      <w:pPr>
        <w:numPr>
          <w:ilvl w:val="0"/>
          <w:numId w:val="4"/>
        </w:numPr>
        <w:tabs>
          <w:tab w:val="left" w:pos="420"/>
        </w:tabs>
        <w:spacing w:after="0" w:line="360" w:lineRule="auto"/>
        <w:rPr>
          <w:rFonts w:ascii="Arial" w:eastAsia="SimSun" w:hAnsi="Arial" w:cs="Arial"/>
          <w:bCs/>
          <w:i/>
          <w:color w:val="000000"/>
          <w:sz w:val="16"/>
          <w:szCs w:val="16"/>
        </w:rPr>
      </w:pPr>
      <w:r>
        <w:rPr>
          <w:rFonts w:ascii="Arial" w:eastAsia="SimSun" w:hAnsi="Arial" w:cs="Arial"/>
          <w:bCs/>
          <w:color w:val="000000"/>
          <w:sz w:val="16"/>
          <w:szCs w:val="16"/>
        </w:rPr>
        <w:t>On time deliveries and interaction with UPS/FEDEX</w:t>
      </w:r>
    </w:p>
    <w:p w14:paraId="53A7F9B3" w14:textId="77777777" w:rsidR="00BE146C" w:rsidRDefault="00E5138D">
      <w:pPr>
        <w:numPr>
          <w:ilvl w:val="0"/>
          <w:numId w:val="4"/>
        </w:numPr>
        <w:tabs>
          <w:tab w:val="left" w:pos="420"/>
        </w:tabs>
        <w:spacing w:after="0" w:line="360" w:lineRule="auto"/>
        <w:rPr>
          <w:rFonts w:ascii="Arial" w:eastAsia="SimSun" w:hAnsi="Arial" w:cs="Arial"/>
          <w:bCs/>
          <w:i/>
          <w:color w:val="000000"/>
          <w:sz w:val="16"/>
          <w:szCs w:val="16"/>
        </w:rPr>
      </w:pPr>
      <w:r>
        <w:rPr>
          <w:rFonts w:ascii="Arial" w:eastAsia="SimSun" w:hAnsi="Arial" w:cs="Arial"/>
          <w:bCs/>
          <w:color w:val="000000"/>
          <w:sz w:val="16"/>
          <w:szCs w:val="16"/>
        </w:rPr>
        <w:t xml:space="preserve">High volume of customer service internal and external contact. </w:t>
      </w:r>
    </w:p>
    <w:p w14:paraId="6E2332B9" w14:textId="77777777" w:rsidR="00BE146C" w:rsidRDefault="00E5138D">
      <w:pPr>
        <w:numPr>
          <w:ilvl w:val="0"/>
          <w:numId w:val="4"/>
        </w:numPr>
        <w:tabs>
          <w:tab w:val="left" w:pos="420"/>
        </w:tabs>
        <w:spacing w:after="0" w:line="360" w:lineRule="auto"/>
        <w:rPr>
          <w:rFonts w:ascii="Arial" w:eastAsia="SimSun" w:hAnsi="Arial" w:cs="Arial"/>
          <w:bCs/>
          <w:i/>
          <w:color w:val="000000"/>
          <w:sz w:val="16"/>
          <w:szCs w:val="16"/>
        </w:rPr>
      </w:pPr>
      <w:r>
        <w:rPr>
          <w:rFonts w:ascii="Arial" w:eastAsia="SimSun" w:hAnsi="Arial" w:cs="Arial"/>
          <w:bCs/>
          <w:color w:val="000000"/>
          <w:sz w:val="16"/>
          <w:szCs w:val="16"/>
        </w:rPr>
        <w:t xml:space="preserve">Support and maintenance of data center facility infrastructure equipment. </w:t>
      </w:r>
    </w:p>
    <w:p w14:paraId="575DD639" w14:textId="77777777" w:rsidR="00BE146C" w:rsidRDefault="00E5138D">
      <w:pPr>
        <w:numPr>
          <w:ilvl w:val="0"/>
          <w:numId w:val="4"/>
        </w:numPr>
        <w:tabs>
          <w:tab w:val="left" w:pos="420"/>
        </w:tabs>
        <w:spacing w:after="0" w:line="360" w:lineRule="auto"/>
        <w:rPr>
          <w:rFonts w:ascii="Arial" w:eastAsia="SimSun" w:hAnsi="Arial" w:cs="Arial"/>
          <w:bCs/>
          <w:i/>
          <w:color w:val="000000"/>
          <w:sz w:val="16"/>
          <w:szCs w:val="16"/>
        </w:rPr>
      </w:pPr>
      <w:r>
        <w:rPr>
          <w:rFonts w:ascii="Arial" w:eastAsia="SimSun" w:hAnsi="Arial" w:cs="Arial"/>
          <w:bCs/>
          <w:color w:val="000000"/>
          <w:sz w:val="16"/>
          <w:szCs w:val="16"/>
        </w:rPr>
        <w:t>Obtain and secure customer information</w:t>
      </w:r>
    </w:p>
    <w:p w14:paraId="45F01BA7" w14:textId="77777777" w:rsidR="00BE146C" w:rsidRDefault="00E5138D">
      <w:pPr>
        <w:numPr>
          <w:ilvl w:val="0"/>
          <w:numId w:val="4"/>
        </w:numPr>
        <w:tabs>
          <w:tab w:val="left" w:pos="420"/>
        </w:tabs>
        <w:spacing w:after="0" w:line="360" w:lineRule="auto"/>
        <w:rPr>
          <w:rFonts w:ascii="Arial" w:eastAsia="SimSun" w:hAnsi="Arial" w:cs="Arial"/>
          <w:bCs/>
          <w:i/>
          <w:color w:val="000000"/>
          <w:sz w:val="16"/>
          <w:szCs w:val="16"/>
        </w:rPr>
      </w:pPr>
      <w:r>
        <w:rPr>
          <w:rFonts w:ascii="Arial" w:eastAsia="SimSun" w:hAnsi="Arial" w:cs="Arial"/>
          <w:bCs/>
          <w:color w:val="000000"/>
          <w:sz w:val="16"/>
          <w:szCs w:val="16"/>
        </w:rPr>
        <w:t xml:space="preserve">Reporting and resolving discrepancies with shipping and receiving including database upkeep. </w:t>
      </w:r>
    </w:p>
    <w:p w14:paraId="2761B26E" w14:textId="77777777" w:rsidR="00BE146C" w:rsidRDefault="00E5138D">
      <w:pPr>
        <w:numPr>
          <w:ilvl w:val="0"/>
          <w:numId w:val="4"/>
        </w:numPr>
        <w:tabs>
          <w:tab w:val="left" w:pos="420"/>
        </w:tabs>
        <w:spacing w:after="0" w:line="360" w:lineRule="auto"/>
        <w:rPr>
          <w:rFonts w:ascii="Arial" w:eastAsia="SimSun" w:hAnsi="Arial" w:cs="Arial"/>
          <w:bCs/>
          <w:i/>
          <w:color w:val="000000"/>
          <w:sz w:val="16"/>
          <w:szCs w:val="16"/>
        </w:rPr>
      </w:pPr>
      <w:r>
        <w:rPr>
          <w:rFonts w:ascii="Arial" w:eastAsia="SimSun" w:hAnsi="Arial" w:cs="Arial"/>
          <w:bCs/>
          <w:color w:val="000000"/>
          <w:sz w:val="16"/>
          <w:szCs w:val="16"/>
        </w:rPr>
        <w:t>Supervise vendor and contract work /vendors and workers to ensure they follow all policies and procedures.</w:t>
      </w:r>
    </w:p>
    <w:p w14:paraId="6A06FADA" w14:textId="77777777" w:rsidR="00BE146C" w:rsidRDefault="00E5138D">
      <w:pPr>
        <w:numPr>
          <w:ilvl w:val="0"/>
          <w:numId w:val="4"/>
        </w:numPr>
        <w:tabs>
          <w:tab w:val="left" w:pos="420"/>
        </w:tabs>
        <w:spacing w:after="0" w:line="360" w:lineRule="auto"/>
        <w:rPr>
          <w:rFonts w:ascii="Arial" w:eastAsia="SimSun" w:hAnsi="Arial" w:cs="Arial"/>
          <w:bCs/>
          <w:i/>
          <w:color w:val="000000"/>
          <w:sz w:val="16"/>
          <w:szCs w:val="16"/>
        </w:rPr>
      </w:pPr>
      <w:r>
        <w:rPr>
          <w:rFonts w:ascii="Arial" w:eastAsia="SimSun" w:hAnsi="Arial" w:cs="Arial"/>
          <w:bCs/>
          <w:color w:val="000000"/>
          <w:sz w:val="16"/>
          <w:szCs w:val="16"/>
          <w:shd w:val="clear" w:color="auto" w:fill="FFFFFF"/>
        </w:rPr>
        <w:t xml:space="preserve">Maintaining records and documenting issues utilizing our ticket system. </w:t>
      </w:r>
    </w:p>
    <w:p w14:paraId="28D275AF" w14:textId="77777777" w:rsidR="00BE146C" w:rsidRDefault="00E5138D">
      <w:pPr>
        <w:numPr>
          <w:ilvl w:val="0"/>
          <w:numId w:val="4"/>
        </w:numPr>
        <w:tabs>
          <w:tab w:val="left" w:pos="420"/>
        </w:tabs>
        <w:spacing w:after="0" w:line="360" w:lineRule="auto"/>
        <w:rPr>
          <w:rFonts w:ascii="Arial" w:eastAsia="SimSun" w:hAnsi="Arial" w:cs="Arial"/>
          <w:bCs/>
          <w:i/>
          <w:color w:val="000000"/>
          <w:sz w:val="16"/>
          <w:szCs w:val="16"/>
        </w:rPr>
      </w:pPr>
      <w:r>
        <w:rPr>
          <w:rFonts w:ascii="Arial" w:eastAsia="SimSun" w:hAnsi="Arial" w:cs="Arial"/>
          <w:bCs/>
          <w:color w:val="000000"/>
          <w:sz w:val="16"/>
          <w:szCs w:val="16"/>
          <w:shd w:val="clear" w:color="auto" w:fill="FFFFFF"/>
        </w:rPr>
        <w:lastRenderedPageBreak/>
        <w:t xml:space="preserve">Operate, monitor, and respond to abnormal conditions in the data center. </w:t>
      </w:r>
      <w:r>
        <w:rPr>
          <w:rFonts w:ascii="Arial" w:eastAsia="SimSun" w:hAnsi="Arial" w:cs="Arial"/>
          <w:bCs/>
          <w:color w:val="000000"/>
          <w:sz w:val="16"/>
          <w:szCs w:val="16"/>
        </w:rPr>
        <w:t xml:space="preserve"> </w:t>
      </w:r>
    </w:p>
    <w:p w14:paraId="2CF9710C" w14:textId="77777777" w:rsidR="00BE146C" w:rsidRDefault="00E5138D">
      <w:pPr>
        <w:numPr>
          <w:ilvl w:val="0"/>
          <w:numId w:val="4"/>
        </w:numPr>
        <w:tabs>
          <w:tab w:val="left" w:pos="420"/>
        </w:tabs>
        <w:spacing w:after="0" w:line="360" w:lineRule="auto"/>
        <w:rPr>
          <w:rFonts w:ascii="Arial" w:eastAsia="SimSun" w:hAnsi="Arial" w:cs="Arial"/>
          <w:bCs/>
          <w:sz w:val="16"/>
          <w:szCs w:val="16"/>
        </w:rPr>
      </w:pPr>
      <w:r>
        <w:rPr>
          <w:rFonts w:ascii="Arial" w:eastAsia="SimSun" w:hAnsi="Arial" w:cs="Arial"/>
          <w:bCs/>
          <w:color w:val="000000"/>
          <w:sz w:val="16"/>
          <w:szCs w:val="16"/>
        </w:rPr>
        <w:t>Preparing and monitoring external customer products.</w:t>
      </w:r>
    </w:p>
    <w:p w14:paraId="7872B538" w14:textId="77777777" w:rsidR="00BE146C" w:rsidRDefault="00BE146C">
      <w:pPr>
        <w:spacing w:after="0" w:line="240" w:lineRule="auto"/>
        <w:rPr>
          <w:rFonts w:ascii="Arial" w:eastAsia="SimSun" w:hAnsi="Arial" w:cs="Arial"/>
          <w:bCs/>
          <w:sz w:val="16"/>
          <w:szCs w:val="16"/>
        </w:rPr>
      </w:pPr>
    </w:p>
    <w:p w14:paraId="639F19B5" w14:textId="77777777" w:rsidR="00BE146C" w:rsidRDefault="00BE146C">
      <w:pPr>
        <w:spacing w:line="360" w:lineRule="auto"/>
        <w:jc w:val="both"/>
        <w:rPr>
          <w:rFonts w:ascii="Arial" w:eastAsia="SimSun" w:hAnsi="Arial" w:cs="Arial"/>
          <w:b/>
          <w:sz w:val="16"/>
          <w:szCs w:val="16"/>
        </w:rPr>
      </w:pPr>
    </w:p>
    <w:p w14:paraId="69AA120A" w14:textId="77777777" w:rsidR="00BE146C" w:rsidRDefault="00E5138D">
      <w:pPr>
        <w:spacing w:line="360" w:lineRule="auto"/>
        <w:jc w:val="both"/>
        <w:rPr>
          <w:rFonts w:ascii="Arial" w:eastAsia="SimSun" w:hAnsi="Arial" w:cs="Arial"/>
          <w:b/>
          <w:sz w:val="16"/>
          <w:szCs w:val="16"/>
        </w:rPr>
      </w:pPr>
      <w:r>
        <w:rPr>
          <w:rFonts w:ascii="Arial" w:eastAsia="SimSun" w:hAnsi="Arial" w:cs="Arial"/>
          <w:b/>
          <w:sz w:val="16"/>
          <w:szCs w:val="16"/>
        </w:rPr>
        <w:t>Education and Certifications</w:t>
      </w:r>
    </w:p>
    <w:p w14:paraId="3C82E8F1" w14:textId="77777777" w:rsidR="00BE146C" w:rsidRDefault="00E5138D">
      <w:pPr>
        <w:spacing w:line="360" w:lineRule="auto"/>
        <w:jc w:val="both"/>
        <w:rPr>
          <w:rFonts w:ascii="Arial" w:eastAsia="SimSun" w:hAnsi="Arial" w:cs="Arial"/>
          <w:bCs/>
          <w:sz w:val="16"/>
          <w:szCs w:val="16"/>
        </w:rPr>
      </w:pPr>
      <w:r>
        <w:rPr>
          <w:rFonts w:ascii="Arial" w:eastAsia="SimSun" w:hAnsi="Arial" w:cs="Arial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37741A9" wp14:editId="611EAECF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6492240" cy="19050"/>
                <wp:effectExtent l="0" t="0" r="0" b="0"/>
                <wp:wrapNone/>
                <wp:docPr id="1027" name="shape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8B502" id="shape1027" o:spid="_x0000_s1026" style="position:absolute;margin-left:.75pt;margin-top:0;width:511.2pt;height:1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" fillcolor="#aca899" stroked="f">
                <w10:anchorlock/>
              </v:rect>
            </w:pict>
          </mc:Fallback>
        </mc:AlternateContent>
      </w:r>
      <w:r>
        <w:rPr>
          <w:rFonts w:ascii="Arial" w:eastAsia="SimSun" w:hAnsi="Arial" w:cs="Arial"/>
          <w:bCs/>
          <w:sz w:val="16"/>
          <w:szCs w:val="16"/>
        </w:rPr>
        <w:t xml:space="preserve">Valid Class A Commercial License with TPN </w:t>
      </w:r>
      <w:proofErr w:type="gramStart"/>
      <w:r>
        <w:rPr>
          <w:rFonts w:ascii="Arial" w:eastAsia="SimSun" w:hAnsi="Arial" w:cs="Arial"/>
          <w:bCs/>
          <w:sz w:val="16"/>
          <w:szCs w:val="16"/>
        </w:rPr>
        <w:t>endorsements .Valid</w:t>
      </w:r>
      <w:proofErr w:type="gramEnd"/>
      <w:r>
        <w:rPr>
          <w:rFonts w:ascii="Arial" w:eastAsia="SimSun" w:hAnsi="Arial" w:cs="Arial"/>
          <w:bCs/>
          <w:sz w:val="16"/>
          <w:szCs w:val="16"/>
        </w:rPr>
        <w:t xml:space="preserve"> Toyota Forklift Certification (CDL)</w:t>
      </w:r>
    </w:p>
    <w:p w14:paraId="052F4131" w14:textId="77777777" w:rsidR="00BE146C" w:rsidRDefault="00E5138D">
      <w:pPr>
        <w:spacing w:after="0" w:line="360" w:lineRule="auto"/>
        <w:jc w:val="both"/>
        <w:rPr>
          <w:rFonts w:ascii="Arial" w:eastAsia="SimSun" w:hAnsi="Arial" w:cs="Arial"/>
          <w:bCs/>
          <w:sz w:val="16"/>
          <w:szCs w:val="16"/>
        </w:rPr>
      </w:pPr>
      <w:r>
        <w:rPr>
          <w:rFonts w:ascii="Arial" w:eastAsia="SimSun" w:hAnsi="Arial" w:cs="Arial"/>
          <w:bCs/>
          <w:sz w:val="16"/>
          <w:szCs w:val="16"/>
        </w:rPr>
        <w:t>Community Base Construction (Paid) Training Program G-Pro Certified with fundamental of building Green (2019)</w:t>
      </w:r>
    </w:p>
    <w:p w14:paraId="00E4ADE6" w14:textId="77777777" w:rsidR="00BE146C" w:rsidRDefault="00BE146C">
      <w:pPr>
        <w:spacing w:line="360" w:lineRule="auto"/>
        <w:rPr>
          <w:rFonts w:ascii="Arial" w:hAnsi="Arial" w:cs="Arial"/>
          <w:sz w:val="16"/>
          <w:szCs w:val="16"/>
        </w:rPr>
      </w:pPr>
    </w:p>
    <w:p w14:paraId="5FF013C4" w14:textId="77777777" w:rsidR="00BE146C" w:rsidRDefault="00BE146C">
      <w:pPr>
        <w:jc w:val="center"/>
        <w:rPr>
          <w:rFonts w:ascii="Arial" w:hAnsi="Arial" w:cs="Arial"/>
          <w:sz w:val="16"/>
          <w:szCs w:val="16"/>
        </w:rPr>
      </w:pPr>
    </w:p>
    <w:sectPr w:rsidR="00BE146C">
      <w:type w:val="continuous"/>
      <w:pgSz w:w="12240" w:h="15840"/>
      <w:pgMar w:top="1008" w:right="1008" w:bottom="1008" w:left="1008" w:header="720" w:footer="1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2F82" w14:textId="77777777" w:rsidR="00E2311D" w:rsidRDefault="00E2311D">
      <w:pPr>
        <w:spacing w:after="0" w:line="240" w:lineRule="auto"/>
      </w:pPr>
      <w:r>
        <w:separator/>
      </w:r>
    </w:p>
  </w:endnote>
  <w:endnote w:type="continuationSeparator" w:id="0">
    <w:p w14:paraId="2A2B09EA" w14:textId="77777777" w:rsidR="00E2311D" w:rsidRDefault="00E2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default"/>
  </w:font>
  <w:font w:name="Roboto">
    <w:altName w:val="Verdana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1E0D" w14:textId="77777777" w:rsidR="00E2311D" w:rsidRDefault="00E2311D">
      <w:pPr>
        <w:spacing w:after="0" w:line="240" w:lineRule="auto"/>
      </w:pPr>
      <w:r>
        <w:separator/>
      </w:r>
    </w:p>
  </w:footnote>
  <w:footnote w:type="continuationSeparator" w:id="0">
    <w:p w14:paraId="6D3DAB75" w14:textId="77777777" w:rsidR="00E2311D" w:rsidRDefault="00E2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4D59" w14:textId="77777777" w:rsidR="00BE146C" w:rsidRDefault="00BE146C">
    <w:pPr>
      <w:jc w:val="both"/>
      <w:rPr>
        <w:sz w:val="24"/>
      </w:rPr>
    </w:pPr>
  </w:p>
  <w:p w14:paraId="3CC026A0" w14:textId="77777777" w:rsidR="00BE146C" w:rsidRDefault="00BE146C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42AD0B"/>
    <w:multiLevelType w:val="singleLevel"/>
    <w:tmpl w:val="8B42AD0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BA95C8C1"/>
    <w:multiLevelType w:val="singleLevel"/>
    <w:tmpl w:val="BA95C8C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E86F99AD"/>
    <w:multiLevelType w:val="singleLevel"/>
    <w:tmpl w:val="E86F99A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160D0D22"/>
    <w:multiLevelType w:val="singleLevel"/>
    <w:tmpl w:val="160D0D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num w:numId="1" w16cid:durableId="1706104514">
    <w:abstractNumId w:val="0"/>
  </w:num>
  <w:num w:numId="2" w16cid:durableId="547693817">
    <w:abstractNumId w:val="3"/>
  </w:num>
  <w:num w:numId="3" w16cid:durableId="1069812502">
    <w:abstractNumId w:val="2"/>
  </w:num>
  <w:num w:numId="4" w16cid:durableId="142672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20"/>
  <w:doNotUseMarginsForDrawingGridOrigin/>
  <w:drawingGridHorizontalOrigin w:val="1800"/>
  <w:drawingGridVerticalOrigin w:val="1440"/>
  <w:noPunctuationKerning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46C"/>
    <w:rsid w:val="00514BB3"/>
    <w:rsid w:val="00820F04"/>
    <w:rsid w:val="008E4D5A"/>
    <w:rsid w:val="00BE146C"/>
    <w:rsid w:val="00C1798E"/>
    <w:rsid w:val="00E2311D"/>
    <w:rsid w:val="00E5138D"/>
    <w:rsid w:val="05E0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0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pPr>
      <w:spacing w:after="160" w:line="259" w:lineRule="auto"/>
    </w:pPr>
    <w:rPr>
      <w:rFonts w:eastAsia="Times New Roman"/>
    </w:rPr>
  </w:style>
  <w:style w:type="paragraph" w:styleId="Heading1">
    <w:name w:val="heading 1"/>
    <w:basedOn w:val="Normal"/>
    <w:next w:val="Normal"/>
    <w:unhideWhenUsed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2b1c42c6-cdbd-4148-9a00-dfb450589dc5}" enabled="1" method="Privileged" siteId="{dc8750aa-6ec6-40bd-8d81-301de01ec84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2022-03-17T01:53:00Z</dcterms:created>
  <dcterms:modified xsi:type="dcterms:W3CDTF">2022-06-21T16:10:00Z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